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82" w:rsidRDefault="00A06482" w:rsidP="00424609">
      <w:pPr>
        <w:pStyle w:val="Ttulo4"/>
        <w:spacing w:line="360" w:lineRule="auto"/>
        <w:ind w:firstLine="2805"/>
        <w:rPr>
          <w:rFonts w:ascii="Tahoma" w:hAnsi="Tahoma" w:cs="Tahoma"/>
          <w:b/>
          <w:sz w:val="22"/>
          <w:szCs w:val="22"/>
        </w:rPr>
      </w:pPr>
    </w:p>
    <w:p w:rsidR="00424609" w:rsidRPr="00A06482" w:rsidRDefault="00424609" w:rsidP="00424609">
      <w:pPr>
        <w:pStyle w:val="Ttulo4"/>
        <w:spacing w:line="360" w:lineRule="auto"/>
        <w:ind w:firstLine="2805"/>
        <w:rPr>
          <w:rFonts w:ascii="Tahoma" w:hAnsi="Tahoma" w:cs="Tahoma"/>
          <w:b/>
          <w:color w:val="FF0000"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 xml:space="preserve">DECRETO Nº </w:t>
      </w:r>
      <w:r w:rsidR="0099082E" w:rsidRPr="00A06482">
        <w:rPr>
          <w:rFonts w:ascii="Tahoma" w:hAnsi="Tahoma" w:cs="Tahoma"/>
          <w:b/>
          <w:sz w:val="22"/>
          <w:szCs w:val="22"/>
        </w:rPr>
        <w:t>1303/2021</w:t>
      </w:r>
      <w:r w:rsidRPr="00A06482">
        <w:rPr>
          <w:rFonts w:ascii="Tahoma" w:hAnsi="Tahoma" w:cs="Tahoma"/>
          <w:b/>
          <w:sz w:val="22"/>
          <w:szCs w:val="22"/>
        </w:rPr>
        <w:t xml:space="preserve"> </w:t>
      </w:r>
      <w:r w:rsidR="00621FDC" w:rsidRPr="00A06482">
        <w:rPr>
          <w:rFonts w:ascii="Tahoma" w:hAnsi="Tahoma" w:cs="Tahoma"/>
          <w:b/>
          <w:sz w:val="22"/>
          <w:szCs w:val="22"/>
        </w:rPr>
        <w:t>–</w:t>
      </w:r>
      <w:r w:rsidRPr="00A06482">
        <w:rPr>
          <w:rFonts w:ascii="Tahoma" w:hAnsi="Tahoma" w:cs="Tahoma"/>
          <w:b/>
          <w:sz w:val="22"/>
          <w:szCs w:val="22"/>
        </w:rPr>
        <w:t xml:space="preserve"> </w:t>
      </w:r>
      <w:r w:rsidR="00621FDC" w:rsidRPr="00A06482">
        <w:rPr>
          <w:rFonts w:ascii="Tahoma" w:hAnsi="Tahoma" w:cs="Tahoma"/>
          <w:b/>
          <w:sz w:val="22"/>
          <w:szCs w:val="22"/>
        </w:rPr>
        <w:t>GM</w:t>
      </w:r>
      <w:r w:rsidRPr="00A06482">
        <w:rPr>
          <w:rFonts w:ascii="Tahoma" w:hAnsi="Tahoma" w:cs="Tahoma"/>
          <w:b/>
          <w:color w:val="FF0000"/>
          <w:sz w:val="22"/>
          <w:szCs w:val="22"/>
        </w:rPr>
        <w:t xml:space="preserve"> </w:t>
      </w:r>
    </w:p>
    <w:p w:rsidR="00424609" w:rsidRPr="00A06482" w:rsidRDefault="00424609" w:rsidP="00424609">
      <w:pPr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pStyle w:val="Recuodecorpodetexto2"/>
        <w:suppressAutoHyphens/>
        <w:ind w:left="2807" w:firstLine="0"/>
        <w:jc w:val="both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>Nomeia o Conselho Municipal de Acompanhamento e Controle Social do Fundo de Manutenção e Desenvolvimento da Educação Básica e de Valorização dos Pro</w:t>
      </w:r>
      <w:r w:rsidR="008243A6" w:rsidRPr="00A06482">
        <w:rPr>
          <w:rFonts w:ascii="Tahoma" w:hAnsi="Tahoma" w:cs="Tahoma"/>
          <w:sz w:val="22"/>
          <w:szCs w:val="22"/>
        </w:rPr>
        <w:t>fissionais da Educação - FUNDEB</w:t>
      </w:r>
      <w:r w:rsidRPr="00A06482">
        <w:rPr>
          <w:rFonts w:ascii="Tahoma" w:hAnsi="Tahoma" w:cs="Tahoma"/>
          <w:sz w:val="22"/>
          <w:szCs w:val="22"/>
        </w:rPr>
        <w:t>.</w:t>
      </w:r>
    </w:p>
    <w:p w:rsidR="00424609" w:rsidRPr="00A06482" w:rsidRDefault="00424609" w:rsidP="00424609">
      <w:pPr>
        <w:ind w:left="2805"/>
        <w:jc w:val="both"/>
        <w:rPr>
          <w:rFonts w:ascii="Tahoma" w:hAnsi="Tahoma" w:cs="Tahoma"/>
          <w:b/>
          <w:sz w:val="22"/>
          <w:szCs w:val="22"/>
        </w:rPr>
      </w:pPr>
    </w:p>
    <w:p w:rsidR="00424609" w:rsidRPr="00A06482" w:rsidRDefault="00424609" w:rsidP="00424609">
      <w:pPr>
        <w:pStyle w:val="Recuodecorpodetexto"/>
        <w:ind w:left="2805" w:firstLine="0"/>
        <w:rPr>
          <w:rFonts w:ascii="Tahoma" w:hAnsi="Tahoma" w:cs="Tahoma"/>
          <w:sz w:val="22"/>
          <w:szCs w:val="22"/>
        </w:rPr>
      </w:pPr>
    </w:p>
    <w:p w:rsidR="00424609" w:rsidRDefault="00424609" w:rsidP="008529A7">
      <w:pPr>
        <w:pStyle w:val="Recuodecorpodetexto"/>
        <w:suppressAutoHyphens/>
        <w:ind w:firstLine="2807"/>
        <w:rPr>
          <w:rFonts w:ascii="Tahoma" w:hAnsi="Tahoma" w:cs="Tahoma"/>
          <w:color w:val="162937"/>
          <w:sz w:val="22"/>
          <w:szCs w:val="22"/>
          <w:shd w:val="clear" w:color="auto" w:fill="FFFFFF"/>
        </w:rPr>
      </w:pPr>
      <w:r w:rsidRPr="00A06482">
        <w:rPr>
          <w:rFonts w:ascii="Tahoma" w:hAnsi="Tahoma" w:cs="Tahoma"/>
          <w:sz w:val="22"/>
          <w:szCs w:val="22"/>
        </w:rPr>
        <w:t xml:space="preserve">O </w:t>
      </w:r>
      <w:smartTag w:uri="schemas-houaiss/mini" w:element="verbetes">
        <w:r w:rsidRPr="00A06482">
          <w:rPr>
            <w:rFonts w:ascii="Tahoma" w:hAnsi="Tahoma" w:cs="Tahoma"/>
            <w:b/>
            <w:sz w:val="22"/>
            <w:szCs w:val="22"/>
          </w:rPr>
          <w:t>PREFEITO</w:t>
        </w:r>
      </w:smartTag>
      <w:r w:rsidRPr="00A06482">
        <w:rPr>
          <w:rFonts w:ascii="Tahoma" w:hAnsi="Tahoma" w:cs="Tahoma"/>
          <w:b/>
          <w:sz w:val="22"/>
          <w:szCs w:val="22"/>
        </w:rPr>
        <w:t xml:space="preserve"> DO </w:t>
      </w:r>
      <w:smartTag w:uri="schemas-houaiss/mini" w:element="verbetes">
        <w:r w:rsidRPr="00A06482">
          <w:rPr>
            <w:rFonts w:ascii="Tahoma" w:hAnsi="Tahoma" w:cs="Tahoma"/>
            <w:b/>
            <w:sz w:val="22"/>
            <w:szCs w:val="22"/>
          </w:rPr>
          <w:t>MUNICÍPIO</w:t>
        </w:r>
      </w:smartTag>
      <w:r w:rsidRPr="00A06482">
        <w:rPr>
          <w:rFonts w:ascii="Tahoma" w:hAnsi="Tahoma" w:cs="Tahoma"/>
          <w:b/>
          <w:sz w:val="22"/>
          <w:szCs w:val="22"/>
        </w:rPr>
        <w:t xml:space="preserve"> DE </w:t>
      </w:r>
      <w:smartTag w:uri="schemas-houaiss/acao" w:element="dm">
        <w:r w:rsidRPr="00A06482">
          <w:rPr>
            <w:rFonts w:ascii="Tahoma" w:hAnsi="Tahoma" w:cs="Tahoma"/>
            <w:b/>
            <w:sz w:val="22"/>
            <w:szCs w:val="22"/>
          </w:rPr>
          <w:t>QUARTO</w:t>
        </w:r>
      </w:smartTag>
      <w:r w:rsidRPr="00A06482">
        <w:rPr>
          <w:rFonts w:ascii="Tahoma" w:hAnsi="Tahoma" w:cs="Tahoma"/>
          <w:b/>
          <w:sz w:val="22"/>
          <w:szCs w:val="22"/>
        </w:rPr>
        <w:t xml:space="preserve"> </w:t>
      </w:r>
      <w:smartTag w:uri="schemas-houaiss/mini" w:element="verbetes">
        <w:r w:rsidRPr="00A06482">
          <w:rPr>
            <w:rFonts w:ascii="Tahoma" w:hAnsi="Tahoma" w:cs="Tahoma"/>
            <w:b/>
            <w:sz w:val="22"/>
            <w:szCs w:val="22"/>
          </w:rPr>
          <w:t>CENTENÁRIO</w:t>
        </w:r>
      </w:smartTag>
      <w:r w:rsidRPr="00A06482">
        <w:rPr>
          <w:rFonts w:ascii="Tahoma" w:hAnsi="Tahoma" w:cs="Tahoma"/>
          <w:sz w:val="22"/>
          <w:szCs w:val="22"/>
        </w:rPr>
        <w:t xml:space="preserve">,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Estado</w:t>
        </w:r>
      </w:smartTag>
      <w:r w:rsidRPr="00A06482">
        <w:rPr>
          <w:rFonts w:ascii="Tahoma" w:hAnsi="Tahoma" w:cs="Tahoma"/>
          <w:sz w:val="22"/>
          <w:szCs w:val="22"/>
        </w:rPr>
        <w:t xml:space="preserve"> do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Paraná</w:t>
        </w:r>
      </w:smartTag>
      <w:r w:rsidRPr="00A06482">
        <w:rPr>
          <w:rFonts w:ascii="Tahoma" w:hAnsi="Tahoma" w:cs="Tahoma"/>
          <w:sz w:val="22"/>
          <w:szCs w:val="22"/>
        </w:rPr>
        <w:t xml:space="preserve">, </w:t>
      </w:r>
      <w:r w:rsidR="002410F7" w:rsidRPr="00A06482">
        <w:rPr>
          <w:rFonts w:ascii="Tahoma" w:hAnsi="Tahoma" w:cs="Tahoma"/>
          <w:b/>
          <w:sz w:val="22"/>
          <w:szCs w:val="22"/>
        </w:rPr>
        <w:t>WILSON AKIO ABE</w:t>
      </w:r>
      <w:r w:rsidRPr="00A06482">
        <w:rPr>
          <w:rFonts w:ascii="Tahoma" w:hAnsi="Tahoma" w:cs="Tahoma"/>
          <w:sz w:val="22"/>
          <w:szCs w:val="22"/>
        </w:rPr>
        <w:t xml:space="preserve">, no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uso</w:t>
        </w:r>
      </w:smartTag>
      <w:r w:rsidRPr="00A06482">
        <w:rPr>
          <w:rFonts w:ascii="Tahoma" w:hAnsi="Tahoma" w:cs="Tahoma"/>
          <w:sz w:val="22"/>
          <w:szCs w:val="22"/>
        </w:rPr>
        <w:t xml:space="preserve"> de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suas</w:t>
        </w:r>
      </w:smartTag>
      <w:r w:rsidRPr="00A06482">
        <w:rPr>
          <w:rFonts w:ascii="Tahoma" w:hAnsi="Tahoma" w:cs="Tahoma"/>
          <w:sz w:val="22"/>
          <w:szCs w:val="22"/>
        </w:rPr>
        <w:t xml:space="preserve">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atribuições</w:t>
        </w:r>
      </w:smartTag>
      <w:r w:rsidRPr="00A06482">
        <w:rPr>
          <w:rFonts w:ascii="Tahoma" w:hAnsi="Tahoma" w:cs="Tahoma"/>
          <w:sz w:val="22"/>
          <w:szCs w:val="22"/>
        </w:rPr>
        <w:t xml:space="preserve">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legais</w:t>
        </w:r>
      </w:smartTag>
      <w:r w:rsidRPr="00A06482">
        <w:rPr>
          <w:rFonts w:ascii="Tahoma" w:hAnsi="Tahoma" w:cs="Tahoma"/>
          <w:sz w:val="22"/>
          <w:szCs w:val="22"/>
        </w:rPr>
        <w:t xml:space="preserve">, e de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acordo</w:t>
        </w:r>
      </w:smartTag>
      <w:r w:rsidRPr="00A06482">
        <w:rPr>
          <w:rFonts w:ascii="Tahoma" w:hAnsi="Tahoma" w:cs="Tahoma"/>
          <w:sz w:val="22"/>
          <w:szCs w:val="22"/>
        </w:rPr>
        <w:t xml:space="preserve"> o Artigo 131, inciso I, alínea “a” da Lei Orgânica do Município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>,</w:t>
      </w:r>
      <w:r w:rsidR="003C22EF"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 e tendo em vista o disposto no</w:t>
      </w:r>
      <w:r w:rsidR="00F7262C"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 Artigo 6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º, da Lei Municipal nº </w:t>
      </w:r>
      <w:r w:rsidR="00F7262C" w:rsidRPr="00A06482">
        <w:rPr>
          <w:rFonts w:ascii="Tahoma" w:hAnsi="Tahoma" w:cs="Tahoma"/>
          <w:color w:val="404040" w:themeColor="text1" w:themeTint="BF"/>
          <w:sz w:val="22"/>
          <w:szCs w:val="22"/>
        </w:rPr>
        <w:t>670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>, de 2</w:t>
      </w:r>
      <w:r w:rsidR="00F7262C" w:rsidRPr="00A06482">
        <w:rPr>
          <w:rFonts w:ascii="Tahoma" w:hAnsi="Tahoma" w:cs="Tahoma"/>
          <w:color w:val="404040" w:themeColor="text1" w:themeTint="BF"/>
          <w:sz w:val="22"/>
          <w:szCs w:val="22"/>
        </w:rPr>
        <w:t>5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 de </w:t>
      </w:r>
      <w:r w:rsidR="00F7262C" w:rsidRPr="00A06482">
        <w:rPr>
          <w:rFonts w:ascii="Tahoma" w:hAnsi="Tahoma" w:cs="Tahoma"/>
          <w:color w:val="404040" w:themeColor="text1" w:themeTint="BF"/>
          <w:sz w:val="22"/>
          <w:szCs w:val="22"/>
        </w:rPr>
        <w:t>março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 de 20</w:t>
      </w:r>
      <w:r w:rsidR="00F7262C" w:rsidRPr="00A06482">
        <w:rPr>
          <w:rFonts w:ascii="Tahoma" w:hAnsi="Tahoma" w:cs="Tahoma"/>
          <w:color w:val="404040" w:themeColor="text1" w:themeTint="BF"/>
          <w:sz w:val="22"/>
          <w:szCs w:val="22"/>
        </w:rPr>
        <w:t>21</w:t>
      </w:r>
      <w:r w:rsidR="00C723BC" w:rsidRPr="00A06482">
        <w:rPr>
          <w:rFonts w:ascii="Tahoma" w:hAnsi="Tahoma" w:cs="Tahoma"/>
          <w:color w:val="404040" w:themeColor="text1" w:themeTint="BF"/>
          <w:sz w:val="22"/>
          <w:szCs w:val="22"/>
        </w:rPr>
        <w:t>,</w:t>
      </w:r>
      <w:r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 e </w:t>
      </w:r>
      <w:r w:rsidR="005D3980" w:rsidRPr="00A06482">
        <w:rPr>
          <w:rFonts w:ascii="Tahoma" w:hAnsi="Tahoma" w:cs="Tahoma"/>
          <w:color w:val="404040" w:themeColor="text1" w:themeTint="BF"/>
          <w:sz w:val="22"/>
          <w:szCs w:val="22"/>
        </w:rPr>
        <w:t xml:space="preserve">a </w:t>
      </w:r>
      <w:r w:rsidR="00AC3F52" w:rsidRPr="00A06482">
        <w:rPr>
          <w:rFonts w:ascii="Tahoma" w:hAnsi="Tahoma" w:cs="Tahoma"/>
          <w:color w:val="404040" w:themeColor="text1" w:themeTint="BF"/>
          <w:sz w:val="22"/>
          <w:szCs w:val="22"/>
        </w:rPr>
        <w:t>Lei Federal nº 14.1</w:t>
      </w:r>
      <w:r w:rsidR="00AC3F52" w:rsidRPr="00A06482">
        <w:rPr>
          <w:rFonts w:ascii="Tahoma" w:hAnsi="Tahoma" w:cs="Tahoma"/>
          <w:sz w:val="22"/>
          <w:szCs w:val="22"/>
        </w:rPr>
        <w:t>13, de 25 de dezembro de 2020</w:t>
      </w:r>
      <w:r w:rsidRPr="00A06482">
        <w:rPr>
          <w:rFonts w:ascii="Tahoma" w:hAnsi="Tahoma" w:cs="Tahoma"/>
          <w:sz w:val="22"/>
          <w:szCs w:val="22"/>
        </w:rPr>
        <w:t xml:space="preserve">, </w:t>
      </w:r>
      <w:r w:rsidR="00C723BC" w:rsidRPr="00A06482">
        <w:rPr>
          <w:rFonts w:ascii="Tahoma" w:hAnsi="Tahoma" w:cs="Tahoma"/>
          <w:sz w:val="22"/>
          <w:szCs w:val="22"/>
        </w:rPr>
        <w:t xml:space="preserve">que </w:t>
      </w:r>
      <w:r w:rsidR="00C723BC" w:rsidRPr="00A06482">
        <w:rPr>
          <w:rFonts w:ascii="Tahoma" w:hAnsi="Tahoma" w:cs="Tahoma"/>
          <w:color w:val="162937"/>
          <w:sz w:val="22"/>
          <w:szCs w:val="22"/>
          <w:shd w:val="clear" w:color="auto" w:fill="FFFFFF"/>
        </w:rPr>
        <w:t>regulamenta o Fundo de Manutenção e Desenvolvimento da Educação Básica e de Valorização dos Profissionais da Educação (</w:t>
      </w:r>
      <w:proofErr w:type="spellStart"/>
      <w:r w:rsidR="00C723BC" w:rsidRPr="00A06482">
        <w:rPr>
          <w:rFonts w:ascii="Tahoma" w:hAnsi="Tahoma" w:cs="Tahoma"/>
          <w:color w:val="162937"/>
          <w:sz w:val="22"/>
          <w:szCs w:val="22"/>
          <w:shd w:val="clear" w:color="auto" w:fill="FFFFFF"/>
        </w:rPr>
        <w:t>Fundeb</w:t>
      </w:r>
      <w:proofErr w:type="spellEnd"/>
      <w:r w:rsidR="00C723BC" w:rsidRPr="00A06482">
        <w:rPr>
          <w:rFonts w:ascii="Tahoma" w:hAnsi="Tahoma" w:cs="Tahoma"/>
          <w:color w:val="162937"/>
          <w:sz w:val="22"/>
          <w:szCs w:val="22"/>
          <w:shd w:val="clear" w:color="auto" w:fill="FFFFFF"/>
        </w:rPr>
        <w:t>).</w:t>
      </w:r>
    </w:p>
    <w:p w:rsidR="00A06482" w:rsidRPr="00A06482" w:rsidRDefault="00A06482" w:rsidP="008529A7">
      <w:pPr>
        <w:pStyle w:val="Recuodecorpodetexto"/>
        <w:suppressAutoHyphens/>
        <w:ind w:firstLine="2807"/>
        <w:rPr>
          <w:rFonts w:ascii="Tahoma" w:hAnsi="Tahoma" w:cs="Tahoma"/>
          <w:sz w:val="22"/>
          <w:szCs w:val="22"/>
        </w:rPr>
      </w:pPr>
    </w:p>
    <w:p w:rsidR="008529A7" w:rsidRPr="00A06482" w:rsidRDefault="008529A7" w:rsidP="008529A7">
      <w:pPr>
        <w:pStyle w:val="Recuodecorpodetexto"/>
        <w:suppressAutoHyphens/>
        <w:ind w:firstLine="2807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ind w:left="2805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DECRETA:</w:t>
      </w:r>
    </w:p>
    <w:p w:rsidR="00424609" w:rsidRPr="00A06482" w:rsidRDefault="00424609" w:rsidP="00424609">
      <w:pPr>
        <w:ind w:left="1440"/>
        <w:jc w:val="both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suppressAutoHyphens/>
        <w:ind w:firstLine="1683"/>
        <w:jc w:val="both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Artigo 1º -</w:t>
      </w:r>
      <w:r w:rsidRPr="00A06482">
        <w:rPr>
          <w:rFonts w:ascii="Tahoma" w:hAnsi="Tahoma" w:cs="Tahoma"/>
          <w:sz w:val="22"/>
          <w:szCs w:val="22"/>
        </w:rPr>
        <w:t xml:space="preserve"> Nomeia, sem ônus para os cofres públicos, para comporem o Conselho Municipal de Acompanhamento e Controle Social do Fundo de Manutenção e Desenvolvimento da Educação Básica e de Valorização dos Profissionais da Educação – FUNDEB,</w:t>
      </w:r>
      <w:r w:rsidR="00887FF7" w:rsidRPr="00A06482">
        <w:rPr>
          <w:rFonts w:ascii="Tahoma" w:hAnsi="Tahoma" w:cs="Tahoma"/>
          <w:sz w:val="22"/>
          <w:szCs w:val="22"/>
        </w:rPr>
        <w:t xml:space="preserve"> </w:t>
      </w:r>
      <w:r w:rsidRPr="00A06482">
        <w:rPr>
          <w:rFonts w:ascii="Tahoma" w:hAnsi="Tahoma" w:cs="Tahoma"/>
          <w:sz w:val="22"/>
          <w:szCs w:val="22"/>
        </w:rPr>
        <w:t>os seguintes Membros:</w:t>
      </w:r>
    </w:p>
    <w:p w:rsidR="00424609" w:rsidRPr="00A06482" w:rsidRDefault="00424609" w:rsidP="00424609">
      <w:pPr>
        <w:pStyle w:val="Recuodecorpodetexto2"/>
        <w:suppressAutoHyphens/>
        <w:ind w:firstLine="2807"/>
        <w:jc w:val="both"/>
        <w:rPr>
          <w:rFonts w:ascii="Tahoma" w:hAnsi="Tahoma" w:cs="Tahoma"/>
          <w:b/>
          <w:sz w:val="22"/>
          <w:szCs w:val="22"/>
        </w:rPr>
      </w:pPr>
    </w:p>
    <w:p w:rsidR="00621FDC" w:rsidRPr="00A06482" w:rsidRDefault="00621FDC" w:rsidP="00621FDC">
      <w:pPr>
        <w:pStyle w:val="Recuodecorpodetexto2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 xml:space="preserve">Representantes do Poder Executivo Municipal: 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r w:rsidR="00D7274E" w:rsidRPr="00A06482">
        <w:rPr>
          <w:rFonts w:ascii="Tahoma" w:hAnsi="Tahoma" w:cs="Tahoma"/>
          <w:sz w:val="22"/>
          <w:szCs w:val="22"/>
        </w:rPr>
        <w:t>Vera Lúcia dos Santos Silva</w:t>
      </w:r>
      <w:r w:rsidRPr="00A06482">
        <w:rPr>
          <w:rFonts w:ascii="Tahoma" w:hAnsi="Tahoma" w:cs="Tahoma"/>
          <w:sz w:val="22"/>
          <w:szCs w:val="22"/>
        </w:rPr>
        <w:t xml:space="preserve"> e </w:t>
      </w:r>
      <w:r w:rsidR="00F7262C" w:rsidRPr="00A06482">
        <w:rPr>
          <w:rFonts w:ascii="Tahoma" w:hAnsi="Tahoma" w:cs="Tahoma"/>
          <w:sz w:val="22"/>
          <w:szCs w:val="22"/>
        </w:rPr>
        <w:t xml:space="preserve">Sandra </w:t>
      </w:r>
      <w:proofErr w:type="spellStart"/>
      <w:r w:rsidR="00F7262C" w:rsidRPr="00A06482">
        <w:rPr>
          <w:rFonts w:ascii="Tahoma" w:hAnsi="Tahoma" w:cs="Tahoma"/>
          <w:sz w:val="22"/>
          <w:szCs w:val="22"/>
        </w:rPr>
        <w:t>Bessani</w:t>
      </w:r>
      <w:proofErr w:type="spellEnd"/>
      <w:r w:rsidR="00F7262C" w:rsidRPr="00A06482">
        <w:rPr>
          <w:rFonts w:ascii="Tahoma" w:hAnsi="Tahoma" w:cs="Tahoma"/>
          <w:sz w:val="22"/>
          <w:szCs w:val="22"/>
        </w:rPr>
        <w:t xml:space="preserve"> de Oliveira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r w:rsidR="00D7274E" w:rsidRPr="00A06482">
        <w:rPr>
          <w:rFonts w:ascii="Tahoma" w:hAnsi="Tahoma" w:cs="Tahoma"/>
          <w:sz w:val="22"/>
          <w:szCs w:val="22"/>
        </w:rPr>
        <w:t xml:space="preserve">Fabiana Milani de Aquino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Bortoluzzi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e Rosely de Souza Silva Farias.</w:t>
      </w: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621FDC" w:rsidRPr="00A06482" w:rsidRDefault="00621FDC" w:rsidP="00621FDC">
      <w:pPr>
        <w:pStyle w:val="Recuodecorpodetexto2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Representantes dos professores das escolas públicas municipais: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r w:rsidR="00D7274E" w:rsidRPr="00A06482">
        <w:rPr>
          <w:rFonts w:ascii="Tahoma" w:hAnsi="Tahoma" w:cs="Tahoma"/>
          <w:sz w:val="22"/>
          <w:szCs w:val="22"/>
        </w:rPr>
        <w:t>Caroline Trindade Martins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r w:rsidR="00D7274E" w:rsidRPr="00A06482">
        <w:rPr>
          <w:rFonts w:ascii="Tahoma" w:hAnsi="Tahoma" w:cs="Tahoma"/>
          <w:sz w:val="22"/>
          <w:szCs w:val="22"/>
        </w:rPr>
        <w:t>Ofélia Ramos Gonçalves</w:t>
      </w: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621FDC" w:rsidRPr="00A06482" w:rsidRDefault="00621FDC" w:rsidP="00621FDC">
      <w:pPr>
        <w:pStyle w:val="Recuodecorpodetexto2"/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Representantes dos diretores das escolas públicas municipais</w:t>
      </w:r>
      <w:r w:rsidRPr="00A06482">
        <w:rPr>
          <w:rFonts w:ascii="Tahoma" w:hAnsi="Tahoma" w:cs="Tahoma"/>
          <w:sz w:val="22"/>
          <w:szCs w:val="22"/>
        </w:rPr>
        <w:t>: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r w:rsidR="00C723BC" w:rsidRPr="00A06482">
        <w:rPr>
          <w:rFonts w:ascii="Tahoma" w:hAnsi="Tahoma" w:cs="Tahoma"/>
          <w:sz w:val="22"/>
          <w:szCs w:val="22"/>
        </w:rPr>
        <w:t>Elza Macedo dos S</w:t>
      </w:r>
      <w:r w:rsidR="00D7274E" w:rsidRPr="00A06482">
        <w:rPr>
          <w:rFonts w:ascii="Tahoma" w:hAnsi="Tahoma" w:cs="Tahoma"/>
          <w:sz w:val="22"/>
          <w:szCs w:val="22"/>
        </w:rPr>
        <w:t xml:space="preserve">antos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Graci</w:t>
      </w:r>
      <w:proofErr w:type="spellEnd"/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Lucilaine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Malvera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da Silva Franco</w:t>
      </w: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621FDC" w:rsidRPr="00A06482" w:rsidRDefault="00621FDC" w:rsidP="00621FDC">
      <w:pPr>
        <w:pStyle w:val="Recuodecorpodetexto2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Representantes dos servidores técnico-administrativos das escolas públicas municipais: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r w:rsidR="00D7274E" w:rsidRPr="00A06482">
        <w:rPr>
          <w:rFonts w:ascii="Tahoma" w:hAnsi="Tahoma" w:cs="Tahoma"/>
          <w:sz w:val="22"/>
          <w:szCs w:val="22"/>
        </w:rPr>
        <w:t xml:space="preserve">Mateus dos Santos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Armazcuk</w:t>
      </w:r>
      <w:proofErr w:type="spellEnd"/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r w:rsidR="00D7274E" w:rsidRPr="00A06482">
        <w:rPr>
          <w:rFonts w:ascii="Tahoma" w:hAnsi="Tahoma" w:cs="Tahoma"/>
          <w:sz w:val="22"/>
          <w:szCs w:val="22"/>
        </w:rPr>
        <w:t>Luzia Aparecida Ferreira</w:t>
      </w: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111290" w:rsidRPr="00A06482" w:rsidRDefault="00111290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b/>
          <w:sz w:val="22"/>
          <w:szCs w:val="22"/>
        </w:rPr>
      </w:pP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lastRenderedPageBreak/>
        <w:t>Representes de Pais de Alunos das Escolas Públicas Municipais:</w:t>
      </w:r>
    </w:p>
    <w:p w:rsidR="00621FDC" w:rsidRPr="00A06482" w:rsidRDefault="00621FDC" w:rsidP="00621FDC">
      <w:pPr>
        <w:pStyle w:val="Recuodecorpodetexto2"/>
        <w:tabs>
          <w:tab w:val="left" w:pos="360"/>
        </w:tabs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Titular: </w:t>
      </w:r>
      <w:r w:rsidR="00D7274E" w:rsidRPr="00A06482">
        <w:rPr>
          <w:rFonts w:ascii="Tahoma" w:hAnsi="Tahoma" w:cs="Tahoma"/>
          <w:sz w:val="22"/>
          <w:szCs w:val="22"/>
        </w:rPr>
        <w:t>Fernanda Costa Farias e Vanessa dos Santos</w:t>
      </w:r>
    </w:p>
    <w:p w:rsidR="00621FDC" w:rsidRPr="00A06482" w:rsidRDefault="00621FDC" w:rsidP="00621FDC">
      <w:pPr>
        <w:pStyle w:val="Recuodecorpodetexto2"/>
        <w:tabs>
          <w:tab w:val="left" w:pos="360"/>
        </w:tabs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r w:rsidR="00D7274E" w:rsidRPr="00A06482">
        <w:rPr>
          <w:rFonts w:ascii="Tahoma" w:hAnsi="Tahoma" w:cs="Tahoma"/>
          <w:sz w:val="22"/>
          <w:szCs w:val="22"/>
        </w:rPr>
        <w:t xml:space="preserve">Daniela Ferreira da Silva e Anderson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Caires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dos Santos</w:t>
      </w:r>
      <w:r w:rsidRPr="00A06482">
        <w:rPr>
          <w:rFonts w:ascii="Tahoma" w:hAnsi="Tahoma" w:cs="Tahoma"/>
          <w:sz w:val="22"/>
          <w:szCs w:val="22"/>
        </w:rPr>
        <w:t xml:space="preserve"> </w:t>
      </w: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621FDC" w:rsidRPr="00A06482" w:rsidRDefault="00621FDC" w:rsidP="00621FDC">
      <w:pPr>
        <w:pStyle w:val="Recuodecorpodetexto2"/>
        <w:spacing w:line="360" w:lineRule="auto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Representantes de Estudantes da Educação Básica Pública: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Daniel</w:t>
      </w:r>
      <w:r w:rsidR="00133B2D" w:rsidRPr="00A06482">
        <w:rPr>
          <w:rFonts w:ascii="Tahoma" w:hAnsi="Tahoma" w:cs="Tahoma"/>
          <w:sz w:val="22"/>
          <w:szCs w:val="22"/>
        </w:rPr>
        <w:t>i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7274E" w:rsidRPr="00A06482">
        <w:rPr>
          <w:rFonts w:ascii="Tahoma" w:hAnsi="Tahoma" w:cs="Tahoma"/>
          <w:sz w:val="22"/>
          <w:szCs w:val="22"/>
        </w:rPr>
        <w:t>Donaton</w:t>
      </w:r>
      <w:proofErr w:type="spellEnd"/>
      <w:r w:rsidR="00D7274E" w:rsidRPr="00A06482">
        <w:rPr>
          <w:rFonts w:ascii="Tahoma" w:hAnsi="Tahoma" w:cs="Tahoma"/>
          <w:sz w:val="22"/>
          <w:szCs w:val="22"/>
        </w:rPr>
        <w:t xml:space="preserve"> Oli</w:t>
      </w:r>
      <w:r w:rsidR="00300B3E" w:rsidRPr="00A06482">
        <w:rPr>
          <w:rFonts w:ascii="Tahoma" w:hAnsi="Tahoma" w:cs="Tahoma"/>
          <w:sz w:val="22"/>
          <w:szCs w:val="22"/>
        </w:rPr>
        <w:t xml:space="preserve">veira e </w:t>
      </w:r>
      <w:proofErr w:type="spellStart"/>
      <w:r w:rsidR="00300B3E" w:rsidRPr="00A06482">
        <w:rPr>
          <w:rFonts w:ascii="Tahoma" w:hAnsi="Tahoma" w:cs="Tahoma"/>
          <w:sz w:val="22"/>
          <w:szCs w:val="22"/>
        </w:rPr>
        <w:t>Marcelaine</w:t>
      </w:r>
      <w:proofErr w:type="spellEnd"/>
      <w:r w:rsidR="00300B3E" w:rsidRPr="00A0648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00B3E" w:rsidRPr="00A06482">
        <w:rPr>
          <w:rFonts w:ascii="Tahoma" w:hAnsi="Tahoma" w:cs="Tahoma"/>
          <w:sz w:val="22"/>
          <w:szCs w:val="22"/>
        </w:rPr>
        <w:t>Castorina</w:t>
      </w:r>
      <w:proofErr w:type="spellEnd"/>
      <w:r w:rsidR="00300B3E" w:rsidRPr="00A06482">
        <w:rPr>
          <w:rFonts w:ascii="Tahoma" w:hAnsi="Tahoma" w:cs="Tahoma"/>
          <w:sz w:val="22"/>
          <w:szCs w:val="22"/>
        </w:rPr>
        <w:t xml:space="preserve"> de</w:t>
      </w:r>
      <w:r w:rsidR="00D7274E" w:rsidRPr="00A06482">
        <w:rPr>
          <w:rFonts w:ascii="Tahoma" w:hAnsi="Tahoma" w:cs="Tahoma"/>
          <w:sz w:val="22"/>
          <w:szCs w:val="22"/>
        </w:rPr>
        <w:t xml:space="preserve"> Souza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proofErr w:type="spellStart"/>
      <w:r w:rsidR="00300B3E" w:rsidRPr="00A06482">
        <w:rPr>
          <w:rFonts w:ascii="Tahoma" w:hAnsi="Tahoma" w:cs="Tahoma"/>
          <w:sz w:val="22"/>
          <w:szCs w:val="22"/>
        </w:rPr>
        <w:t>Aiumy</w:t>
      </w:r>
      <w:proofErr w:type="spellEnd"/>
      <w:r w:rsidR="00300B3E" w:rsidRPr="00A0648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00B3E" w:rsidRPr="00A06482">
        <w:rPr>
          <w:rFonts w:ascii="Tahoma" w:hAnsi="Tahoma" w:cs="Tahoma"/>
          <w:sz w:val="22"/>
          <w:szCs w:val="22"/>
        </w:rPr>
        <w:t>Kerolai</w:t>
      </w:r>
      <w:r w:rsidR="002300CA" w:rsidRPr="00A06482">
        <w:rPr>
          <w:rFonts w:ascii="Tahoma" w:hAnsi="Tahoma" w:cs="Tahoma"/>
          <w:sz w:val="22"/>
          <w:szCs w:val="22"/>
        </w:rPr>
        <w:t>ne</w:t>
      </w:r>
      <w:proofErr w:type="spellEnd"/>
      <w:r w:rsidR="002300CA" w:rsidRPr="00A06482">
        <w:rPr>
          <w:rFonts w:ascii="Tahoma" w:hAnsi="Tahoma" w:cs="Tahoma"/>
          <w:sz w:val="22"/>
          <w:szCs w:val="22"/>
        </w:rPr>
        <w:t xml:space="preserve"> Soares </w:t>
      </w:r>
      <w:proofErr w:type="spellStart"/>
      <w:r w:rsidR="002300CA" w:rsidRPr="00A06482">
        <w:rPr>
          <w:rFonts w:ascii="Tahoma" w:hAnsi="Tahoma" w:cs="Tahoma"/>
          <w:sz w:val="22"/>
          <w:szCs w:val="22"/>
        </w:rPr>
        <w:t>Tomimitsu</w:t>
      </w:r>
      <w:proofErr w:type="spellEnd"/>
      <w:r w:rsidR="002300CA" w:rsidRPr="00A06482">
        <w:rPr>
          <w:rFonts w:ascii="Tahoma" w:hAnsi="Tahoma" w:cs="Tahoma"/>
          <w:sz w:val="22"/>
          <w:szCs w:val="22"/>
        </w:rPr>
        <w:t xml:space="preserve"> e Leonardo P</w:t>
      </w:r>
      <w:r w:rsidR="00300B3E" w:rsidRPr="00A06482">
        <w:rPr>
          <w:rFonts w:ascii="Tahoma" w:hAnsi="Tahoma" w:cs="Tahoma"/>
          <w:sz w:val="22"/>
          <w:szCs w:val="22"/>
        </w:rPr>
        <w:t>ereira de Vasconcelos</w:t>
      </w:r>
      <w:r w:rsidR="002300CA" w:rsidRPr="00A06482">
        <w:rPr>
          <w:rFonts w:ascii="Tahoma" w:hAnsi="Tahoma" w:cs="Tahoma"/>
          <w:sz w:val="22"/>
          <w:szCs w:val="22"/>
        </w:rPr>
        <w:t>.</w:t>
      </w:r>
    </w:p>
    <w:p w:rsidR="002300CA" w:rsidRPr="00A06482" w:rsidRDefault="002300CA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</w:p>
    <w:p w:rsidR="002300CA" w:rsidRPr="00A06482" w:rsidRDefault="002300CA" w:rsidP="002300CA">
      <w:pPr>
        <w:pStyle w:val="Recuodecorpodetexto2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 do Conselho Municipal de Educação.</w:t>
      </w:r>
    </w:p>
    <w:p w:rsidR="002300CA" w:rsidRPr="00A06482" w:rsidRDefault="002300CA" w:rsidP="002300CA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>Titular – Gislene Carneiro.</w:t>
      </w:r>
    </w:p>
    <w:p w:rsidR="00621FDC" w:rsidRPr="00A06482" w:rsidRDefault="002300CA" w:rsidP="002300CA">
      <w:pPr>
        <w:pStyle w:val="Recuodecorpodetexto2"/>
        <w:ind w:left="1701" w:firstLine="0"/>
        <w:jc w:val="both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proofErr w:type="spellStart"/>
      <w:r w:rsidRPr="00A06482">
        <w:rPr>
          <w:rFonts w:ascii="Tahoma" w:hAnsi="Tahoma" w:cs="Tahoma"/>
          <w:sz w:val="22"/>
          <w:szCs w:val="22"/>
        </w:rPr>
        <w:t>Marilice</w:t>
      </w:r>
      <w:proofErr w:type="spellEnd"/>
      <w:r w:rsidRPr="00A06482">
        <w:rPr>
          <w:rFonts w:ascii="Tahoma" w:hAnsi="Tahoma" w:cs="Tahoma"/>
          <w:sz w:val="22"/>
          <w:szCs w:val="22"/>
        </w:rPr>
        <w:t xml:space="preserve"> Luzia Rodrigues.</w:t>
      </w:r>
    </w:p>
    <w:p w:rsidR="002300CA" w:rsidRPr="00A06482" w:rsidRDefault="002300CA" w:rsidP="002300CA">
      <w:pPr>
        <w:pStyle w:val="Recuodecorpodetexto2"/>
        <w:ind w:left="1701" w:firstLine="0"/>
        <w:jc w:val="both"/>
        <w:rPr>
          <w:rFonts w:ascii="Tahoma" w:hAnsi="Tahoma" w:cs="Tahoma"/>
          <w:sz w:val="22"/>
          <w:szCs w:val="22"/>
        </w:rPr>
      </w:pPr>
    </w:p>
    <w:p w:rsidR="00621FDC" w:rsidRPr="00A06482" w:rsidRDefault="00621FDC" w:rsidP="00621FDC">
      <w:pPr>
        <w:pStyle w:val="Recuodecorpodetexto2"/>
        <w:ind w:left="1701" w:firstLine="0"/>
        <w:jc w:val="both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Representante do Conselho Tutelar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Titular – </w:t>
      </w:r>
      <w:r w:rsidR="00822DA9" w:rsidRPr="00A06482">
        <w:rPr>
          <w:rFonts w:ascii="Tahoma" w:hAnsi="Tahoma" w:cs="Tahoma"/>
          <w:sz w:val="22"/>
          <w:szCs w:val="22"/>
        </w:rPr>
        <w:t>Adriana de Oliveira dos Santos</w:t>
      </w:r>
    </w:p>
    <w:p w:rsidR="00621FDC" w:rsidRPr="00A06482" w:rsidRDefault="00621FDC" w:rsidP="00621FDC">
      <w:pPr>
        <w:pStyle w:val="Recuodecorpodetexto2"/>
        <w:ind w:left="1701" w:firstLine="0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Suplente – </w:t>
      </w:r>
      <w:proofErr w:type="spellStart"/>
      <w:r w:rsidR="00822DA9" w:rsidRPr="00A06482">
        <w:rPr>
          <w:rFonts w:ascii="Tahoma" w:hAnsi="Tahoma" w:cs="Tahoma"/>
          <w:sz w:val="22"/>
          <w:szCs w:val="22"/>
        </w:rPr>
        <w:t>Rozana</w:t>
      </w:r>
      <w:proofErr w:type="spellEnd"/>
      <w:r w:rsidR="00822DA9" w:rsidRPr="00A06482">
        <w:rPr>
          <w:rFonts w:ascii="Tahoma" w:hAnsi="Tahoma" w:cs="Tahoma"/>
          <w:sz w:val="22"/>
          <w:szCs w:val="22"/>
        </w:rPr>
        <w:t xml:space="preserve"> Ribeiro Bueno.</w:t>
      </w:r>
    </w:p>
    <w:p w:rsidR="00424609" w:rsidRPr="00A06482" w:rsidRDefault="00424609" w:rsidP="00621FDC">
      <w:pPr>
        <w:suppressAutoHyphens/>
        <w:ind w:left="2807"/>
        <w:jc w:val="both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Artigo 2º</w:t>
      </w:r>
      <w:r w:rsidRPr="00A06482">
        <w:rPr>
          <w:rFonts w:ascii="Tahoma" w:hAnsi="Tahoma" w:cs="Tahoma"/>
          <w:sz w:val="22"/>
          <w:szCs w:val="22"/>
        </w:rPr>
        <w:t xml:space="preserve"> -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Este</w:t>
        </w:r>
      </w:smartTag>
      <w:r w:rsidRPr="00A06482">
        <w:rPr>
          <w:rFonts w:ascii="Tahoma" w:hAnsi="Tahoma" w:cs="Tahoma"/>
          <w:sz w:val="22"/>
          <w:szCs w:val="22"/>
        </w:rPr>
        <w:t xml:space="preserve">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Decreto</w:t>
        </w:r>
      </w:smartTag>
      <w:r w:rsidRPr="00A06482">
        <w:rPr>
          <w:rFonts w:ascii="Tahoma" w:hAnsi="Tahoma" w:cs="Tahoma"/>
          <w:sz w:val="22"/>
          <w:szCs w:val="22"/>
        </w:rPr>
        <w:t xml:space="preserve"> entra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em</w:t>
        </w:r>
      </w:smartTag>
      <w:r w:rsidRPr="00A06482">
        <w:rPr>
          <w:rFonts w:ascii="Tahoma" w:hAnsi="Tahoma" w:cs="Tahoma"/>
          <w:sz w:val="22"/>
          <w:szCs w:val="22"/>
        </w:rPr>
        <w:t xml:space="preserve"> </w:t>
      </w:r>
      <w:smartTag w:uri="schemas-houaiss/acao" w:element="dm">
        <w:r w:rsidRPr="00A06482">
          <w:rPr>
            <w:rFonts w:ascii="Tahoma" w:hAnsi="Tahoma" w:cs="Tahoma"/>
            <w:sz w:val="22"/>
            <w:szCs w:val="22"/>
          </w:rPr>
          <w:t>vigor</w:t>
        </w:r>
      </w:smartTag>
      <w:r w:rsidRPr="00A06482">
        <w:rPr>
          <w:rFonts w:ascii="Tahoma" w:hAnsi="Tahoma" w:cs="Tahoma"/>
          <w:sz w:val="22"/>
          <w:szCs w:val="22"/>
        </w:rPr>
        <w:t xml:space="preserve"> na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data</w:t>
        </w:r>
      </w:smartTag>
      <w:r w:rsidRPr="00A06482">
        <w:rPr>
          <w:rFonts w:ascii="Tahoma" w:hAnsi="Tahoma" w:cs="Tahoma"/>
          <w:sz w:val="22"/>
          <w:szCs w:val="22"/>
        </w:rPr>
        <w:t xml:space="preserve"> de </w:t>
      </w:r>
      <w:smartTag w:uri="schemas-houaiss/mini" w:element="verbetes">
        <w:r w:rsidRPr="00A06482">
          <w:rPr>
            <w:rFonts w:ascii="Tahoma" w:hAnsi="Tahoma" w:cs="Tahoma"/>
            <w:sz w:val="22"/>
            <w:szCs w:val="22"/>
          </w:rPr>
          <w:t>sua</w:t>
        </w:r>
      </w:smartTag>
      <w:r w:rsidRPr="00A06482">
        <w:rPr>
          <w:rFonts w:ascii="Tahoma" w:hAnsi="Tahoma" w:cs="Tahoma"/>
          <w:sz w:val="22"/>
          <w:szCs w:val="22"/>
        </w:rPr>
        <w:t xml:space="preserve"> publicação, revo</w:t>
      </w:r>
      <w:r w:rsidR="00887FF7" w:rsidRPr="00A06482">
        <w:rPr>
          <w:rFonts w:ascii="Tahoma" w:hAnsi="Tahoma" w:cs="Tahoma"/>
          <w:sz w:val="22"/>
          <w:szCs w:val="22"/>
        </w:rPr>
        <w:t>ga</w:t>
      </w:r>
      <w:r w:rsidR="006F0066" w:rsidRPr="00A06482">
        <w:rPr>
          <w:rFonts w:ascii="Tahoma" w:hAnsi="Tahoma" w:cs="Tahoma"/>
          <w:sz w:val="22"/>
          <w:szCs w:val="22"/>
        </w:rPr>
        <w:t>ndo em especial o</w:t>
      </w:r>
      <w:r w:rsidR="002300CA" w:rsidRPr="00A06482">
        <w:rPr>
          <w:rFonts w:ascii="Tahoma" w:hAnsi="Tahoma" w:cs="Tahoma"/>
          <w:sz w:val="22"/>
          <w:szCs w:val="22"/>
        </w:rPr>
        <w:t>s</w:t>
      </w:r>
      <w:r w:rsidR="006F0066" w:rsidRPr="00A06482">
        <w:rPr>
          <w:rFonts w:ascii="Tahoma" w:hAnsi="Tahoma" w:cs="Tahoma"/>
          <w:sz w:val="22"/>
          <w:szCs w:val="22"/>
        </w:rPr>
        <w:t xml:space="preserve"> Decreto</w:t>
      </w:r>
      <w:r w:rsidR="002300CA" w:rsidRPr="00A06482">
        <w:rPr>
          <w:rFonts w:ascii="Tahoma" w:hAnsi="Tahoma" w:cs="Tahoma"/>
          <w:sz w:val="22"/>
          <w:szCs w:val="22"/>
        </w:rPr>
        <w:t>s</w:t>
      </w:r>
      <w:r w:rsidR="006F0066" w:rsidRPr="00A06482">
        <w:rPr>
          <w:rFonts w:ascii="Tahoma" w:hAnsi="Tahoma" w:cs="Tahoma"/>
          <w:sz w:val="22"/>
          <w:szCs w:val="22"/>
        </w:rPr>
        <w:t xml:space="preserve"> nº</w:t>
      </w:r>
      <w:r w:rsidR="002300CA" w:rsidRPr="00A06482">
        <w:rPr>
          <w:rFonts w:ascii="Tahoma" w:hAnsi="Tahoma" w:cs="Tahoma"/>
          <w:sz w:val="22"/>
          <w:szCs w:val="22"/>
        </w:rPr>
        <w:t xml:space="preserve"> 1017/17 - GM e </w:t>
      </w:r>
      <w:r w:rsidR="00822DA9" w:rsidRPr="00A06482">
        <w:rPr>
          <w:rFonts w:ascii="Tahoma" w:hAnsi="Tahoma" w:cs="Tahoma"/>
          <w:sz w:val="22"/>
          <w:szCs w:val="22"/>
        </w:rPr>
        <w:t xml:space="preserve">nº </w:t>
      </w:r>
      <w:r w:rsidR="002300CA" w:rsidRPr="00A06482">
        <w:rPr>
          <w:rFonts w:ascii="Tahoma" w:hAnsi="Tahoma" w:cs="Tahoma"/>
          <w:sz w:val="22"/>
          <w:szCs w:val="22"/>
        </w:rPr>
        <w:t xml:space="preserve">1053 /2018 </w:t>
      </w:r>
      <w:r w:rsidR="00A06482" w:rsidRPr="00A06482">
        <w:rPr>
          <w:rFonts w:ascii="Tahoma" w:hAnsi="Tahoma" w:cs="Tahoma"/>
          <w:sz w:val="22"/>
          <w:szCs w:val="22"/>
        </w:rPr>
        <w:t>–</w:t>
      </w:r>
      <w:r w:rsidR="002300CA" w:rsidRPr="00A06482">
        <w:rPr>
          <w:rFonts w:ascii="Tahoma" w:hAnsi="Tahoma" w:cs="Tahoma"/>
          <w:sz w:val="22"/>
          <w:szCs w:val="22"/>
        </w:rPr>
        <w:t xml:space="preserve"> GM</w:t>
      </w:r>
      <w:r w:rsidR="00A06482" w:rsidRPr="00A06482">
        <w:rPr>
          <w:rFonts w:ascii="Tahoma" w:hAnsi="Tahoma" w:cs="Tahoma"/>
          <w:sz w:val="22"/>
          <w:szCs w:val="22"/>
        </w:rPr>
        <w:t>.</w:t>
      </w:r>
    </w:p>
    <w:p w:rsidR="00424609" w:rsidRPr="00A06482" w:rsidRDefault="00424609" w:rsidP="00424609">
      <w:pPr>
        <w:jc w:val="both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pStyle w:val="Ttulo1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>PAÇO MUNICIPAL “29 DE ABRIL”</w:t>
      </w:r>
    </w:p>
    <w:p w:rsidR="00424609" w:rsidRPr="00A06482" w:rsidRDefault="00424609" w:rsidP="00424609">
      <w:pPr>
        <w:jc w:val="center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 xml:space="preserve">Quarto Centenário, </w:t>
      </w:r>
      <w:r w:rsidR="006B515F">
        <w:rPr>
          <w:rFonts w:ascii="Tahoma" w:hAnsi="Tahoma" w:cs="Tahoma"/>
          <w:sz w:val="22"/>
          <w:szCs w:val="22"/>
        </w:rPr>
        <w:t>13</w:t>
      </w:r>
      <w:r w:rsidR="00621FDC" w:rsidRPr="00A06482">
        <w:rPr>
          <w:rFonts w:ascii="Tahoma" w:hAnsi="Tahoma" w:cs="Tahoma"/>
          <w:sz w:val="22"/>
          <w:szCs w:val="22"/>
        </w:rPr>
        <w:t xml:space="preserve"> de </w:t>
      </w:r>
      <w:r w:rsidR="001E4415" w:rsidRPr="00A06482">
        <w:rPr>
          <w:rFonts w:ascii="Tahoma" w:hAnsi="Tahoma" w:cs="Tahoma"/>
          <w:sz w:val="22"/>
          <w:szCs w:val="22"/>
        </w:rPr>
        <w:t>abril</w:t>
      </w:r>
      <w:r w:rsidR="00621FDC" w:rsidRPr="00A06482">
        <w:rPr>
          <w:rFonts w:ascii="Tahoma" w:hAnsi="Tahoma" w:cs="Tahoma"/>
          <w:sz w:val="22"/>
          <w:szCs w:val="22"/>
        </w:rPr>
        <w:t xml:space="preserve"> de 20</w:t>
      </w:r>
      <w:r w:rsidR="001E4415" w:rsidRPr="00A06482">
        <w:rPr>
          <w:rFonts w:ascii="Tahoma" w:hAnsi="Tahoma" w:cs="Tahoma"/>
          <w:sz w:val="22"/>
          <w:szCs w:val="22"/>
        </w:rPr>
        <w:t>21</w:t>
      </w:r>
      <w:r w:rsidRPr="00A06482">
        <w:rPr>
          <w:rFonts w:ascii="Tahoma" w:hAnsi="Tahoma" w:cs="Tahoma"/>
          <w:sz w:val="22"/>
          <w:szCs w:val="22"/>
        </w:rPr>
        <w:t>.</w:t>
      </w:r>
    </w:p>
    <w:p w:rsidR="00424609" w:rsidRPr="00A06482" w:rsidRDefault="00424609" w:rsidP="00424609">
      <w:pPr>
        <w:jc w:val="center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jc w:val="center"/>
        <w:rPr>
          <w:rFonts w:ascii="Tahoma" w:hAnsi="Tahoma" w:cs="Tahoma"/>
          <w:sz w:val="22"/>
          <w:szCs w:val="22"/>
        </w:rPr>
      </w:pPr>
    </w:p>
    <w:p w:rsidR="00EF7085" w:rsidRPr="00A06482" w:rsidRDefault="00EF7085" w:rsidP="00424609">
      <w:pPr>
        <w:spacing w:before="60" w:after="60"/>
        <w:ind w:left="708" w:hanging="708"/>
        <w:jc w:val="center"/>
        <w:rPr>
          <w:rFonts w:ascii="Tahoma" w:hAnsi="Tahoma" w:cs="Tahoma"/>
          <w:sz w:val="22"/>
          <w:szCs w:val="22"/>
        </w:rPr>
      </w:pPr>
    </w:p>
    <w:p w:rsidR="00424609" w:rsidRPr="00A06482" w:rsidRDefault="001E4415" w:rsidP="00424609">
      <w:pPr>
        <w:ind w:left="708" w:hanging="708"/>
        <w:jc w:val="center"/>
        <w:rPr>
          <w:rFonts w:ascii="Tahoma" w:hAnsi="Tahoma" w:cs="Tahoma"/>
          <w:b/>
          <w:sz w:val="22"/>
          <w:szCs w:val="22"/>
        </w:rPr>
      </w:pPr>
      <w:r w:rsidRPr="00A06482">
        <w:rPr>
          <w:rFonts w:ascii="Tahoma" w:hAnsi="Tahoma" w:cs="Tahoma"/>
          <w:b/>
          <w:sz w:val="22"/>
          <w:szCs w:val="22"/>
        </w:rPr>
        <w:t>Wilson Akio Abe</w:t>
      </w:r>
    </w:p>
    <w:p w:rsidR="00424609" w:rsidRPr="00A06482" w:rsidRDefault="00424609" w:rsidP="00424609">
      <w:pPr>
        <w:ind w:left="708" w:hanging="708"/>
        <w:jc w:val="center"/>
        <w:rPr>
          <w:rFonts w:ascii="Tahoma" w:hAnsi="Tahoma" w:cs="Tahoma"/>
          <w:sz w:val="22"/>
          <w:szCs w:val="22"/>
        </w:rPr>
      </w:pPr>
      <w:r w:rsidRPr="00A06482">
        <w:rPr>
          <w:rFonts w:ascii="Tahoma" w:hAnsi="Tahoma" w:cs="Tahoma"/>
          <w:sz w:val="22"/>
          <w:szCs w:val="22"/>
        </w:rPr>
        <w:t>Prefeito Municipal</w:t>
      </w:r>
    </w:p>
    <w:p w:rsidR="00424609" w:rsidRPr="00A06482" w:rsidRDefault="00424609" w:rsidP="00424609">
      <w:pPr>
        <w:pStyle w:val="Textodecomentrio"/>
        <w:spacing w:before="60" w:after="60"/>
        <w:ind w:hanging="708"/>
        <w:jc w:val="center"/>
        <w:rPr>
          <w:rFonts w:ascii="Tahoma" w:hAnsi="Tahoma" w:cs="Tahoma"/>
          <w:sz w:val="22"/>
          <w:szCs w:val="22"/>
        </w:rPr>
      </w:pPr>
    </w:p>
    <w:p w:rsidR="00424609" w:rsidRPr="00A06482" w:rsidRDefault="00424609" w:rsidP="00424609">
      <w:pPr>
        <w:pStyle w:val="Ttulo"/>
        <w:spacing w:line="360" w:lineRule="auto"/>
        <w:ind w:left="3366"/>
        <w:jc w:val="both"/>
        <w:rPr>
          <w:rFonts w:ascii="Tahoma" w:hAnsi="Tahoma" w:cs="Tahoma"/>
          <w:sz w:val="22"/>
          <w:szCs w:val="22"/>
        </w:rPr>
      </w:pPr>
    </w:p>
    <w:p w:rsidR="009E10C7" w:rsidRPr="00A06482" w:rsidRDefault="009E10C7">
      <w:pPr>
        <w:rPr>
          <w:rFonts w:ascii="Tahoma" w:hAnsi="Tahoma" w:cs="Tahoma"/>
          <w:sz w:val="22"/>
          <w:szCs w:val="22"/>
        </w:rPr>
      </w:pPr>
    </w:p>
    <w:sectPr w:rsidR="009E10C7" w:rsidRPr="00A06482" w:rsidSect="00003651">
      <w:headerReference w:type="default" r:id="rId8"/>
      <w:footerReference w:type="even" r:id="rId9"/>
      <w:footerReference w:type="default" r:id="rId10"/>
      <w:pgSz w:w="11907" w:h="16840" w:code="9"/>
      <w:pgMar w:top="1330" w:right="1134" w:bottom="1134" w:left="1701" w:header="5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290" w:rsidRDefault="00111290" w:rsidP="00927D58">
      <w:r>
        <w:separator/>
      </w:r>
    </w:p>
  </w:endnote>
  <w:endnote w:type="continuationSeparator" w:id="1">
    <w:p w:rsidR="00111290" w:rsidRDefault="00111290" w:rsidP="00927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90" w:rsidRDefault="001112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290" w:rsidRDefault="0011129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</w:p>
  <w:p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______________________________________________________________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290" w:rsidRDefault="00111290" w:rsidP="00927D58">
      <w:r>
        <w:separator/>
      </w:r>
    </w:p>
  </w:footnote>
  <w:footnote w:type="continuationSeparator" w:id="1">
    <w:p w:rsidR="00111290" w:rsidRDefault="00111290" w:rsidP="00927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90" w:rsidRPr="00480047" w:rsidRDefault="00111290">
    <w:pPr>
      <w:pStyle w:val="Cabealho"/>
      <w:jc w:val="center"/>
      <w:rPr>
        <w:color w:val="000080"/>
        <w:sz w:val="12"/>
      </w:rPr>
    </w:pPr>
  </w:p>
  <w:p w:rsidR="00111290" w:rsidRDefault="00111290" w:rsidP="0099082E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11290" w:rsidRPr="00103ED6" w:rsidRDefault="00111290" w:rsidP="0099082E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  <w:p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424609"/>
    <w:rsid w:val="00003651"/>
    <w:rsid w:val="000B5656"/>
    <w:rsid w:val="000F2642"/>
    <w:rsid w:val="00110083"/>
    <w:rsid w:val="00111290"/>
    <w:rsid w:val="00133B2D"/>
    <w:rsid w:val="001D1080"/>
    <w:rsid w:val="001E4415"/>
    <w:rsid w:val="002300CA"/>
    <w:rsid w:val="002410F7"/>
    <w:rsid w:val="00300B3E"/>
    <w:rsid w:val="0034767D"/>
    <w:rsid w:val="003576C7"/>
    <w:rsid w:val="003C22EF"/>
    <w:rsid w:val="00424609"/>
    <w:rsid w:val="00455D09"/>
    <w:rsid w:val="00476B3C"/>
    <w:rsid w:val="004B7C64"/>
    <w:rsid w:val="00552912"/>
    <w:rsid w:val="005D3980"/>
    <w:rsid w:val="005D5D50"/>
    <w:rsid w:val="005F7C2E"/>
    <w:rsid w:val="00621FDC"/>
    <w:rsid w:val="006333DB"/>
    <w:rsid w:val="00633934"/>
    <w:rsid w:val="006B515F"/>
    <w:rsid w:val="006F0066"/>
    <w:rsid w:val="007A1D01"/>
    <w:rsid w:val="00822DA9"/>
    <w:rsid w:val="008243A6"/>
    <w:rsid w:val="008529A7"/>
    <w:rsid w:val="00853D1F"/>
    <w:rsid w:val="00887FF7"/>
    <w:rsid w:val="008A582F"/>
    <w:rsid w:val="008C6E84"/>
    <w:rsid w:val="008E235D"/>
    <w:rsid w:val="00927D58"/>
    <w:rsid w:val="0095060C"/>
    <w:rsid w:val="0099082E"/>
    <w:rsid w:val="009E10C7"/>
    <w:rsid w:val="00A06482"/>
    <w:rsid w:val="00A46451"/>
    <w:rsid w:val="00A83D19"/>
    <w:rsid w:val="00AC3F52"/>
    <w:rsid w:val="00B3554A"/>
    <w:rsid w:val="00B76AB6"/>
    <w:rsid w:val="00BA6180"/>
    <w:rsid w:val="00BC16B3"/>
    <w:rsid w:val="00C57722"/>
    <w:rsid w:val="00C723BC"/>
    <w:rsid w:val="00CC0F9B"/>
    <w:rsid w:val="00D240E2"/>
    <w:rsid w:val="00D7274E"/>
    <w:rsid w:val="00DB78EF"/>
    <w:rsid w:val="00EF7085"/>
    <w:rsid w:val="00F03765"/>
    <w:rsid w:val="00F10CE1"/>
    <w:rsid w:val="00F4503E"/>
    <w:rsid w:val="00F7262C"/>
    <w:rsid w:val="00F84AF8"/>
    <w:rsid w:val="00FD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602A-1DAC-4627-8FDA-D2D8A6A2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198</cp:revision>
  <cp:lastPrinted>2013-08-14T16:47:00Z</cp:lastPrinted>
  <dcterms:created xsi:type="dcterms:W3CDTF">2017-08-29T17:24:00Z</dcterms:created>
  <dcterms:modified xsi:type="dcterms:W3CDTF">2021-04-13T16:55:00Z</dcterms:modified>
</cp:coreProperties>
</file>